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6A5D1" w14:textId="77777777" w:rsidR="00A039C6" w:rsidRDefault="004459FE" w:rsidP="00A039C6">
      <w:pPr>
        <w:pStyle w:val="Teksttreci20"/>
        <w:shd w:val="clear" w:color="auto" w:fill="auto"/>
        <w:tabs>
          <w:tab w:val="left" w:pos="573"/>
        </w:tabs>
        <w:spacing w:before="0" w:after="0" w:line="240" w:lineRule="auto"/>
        <w:ind w:left="620" w:firstLine="0"/>
        <w:jc w:val="left"/>
        <w:rPr>
          <w:b/>
          <w:color w:val="000000" w:themeColor="text1"/>
          <w:sz w:val="18"/>
          <w:szCs w:val="18"/>
        </w:rPr>
      </w:pPr>
      <w:bookmarkStart w:id="0" w:name="_Hlk127537693"/>
      <w:r w:rsidRPr="004459FE">
        <w:rPr>
          <w:b/>
          <w:color w:val="000000" w:themeColor="text1"/>
          <w:sz w:val="18"/>
          <w:szCs w:val="18"/>
        </w:rPr>
        <w:t>U/16/PN/2023</w:t>
      </w:r>
    </w:p>
    <w:p w14:paraId="3BF09F1A" w14:textId="4A8A17FA" w:rsidR="00232C43" w:rsidRPr="00A039C6" w:rsidRDefault="00232C43" w:rsidP="00A039C6">
      <w:pPr>
        <w:pStyle w:val="Teksttreci20"/>
        <w:shd w:val="clear" w:color="auto" w:fill="auto"/>
        <w:tabs>
          <w:tab w:val="left" w:pos="0"/>
        </w:tabs>
        <w:spacing w:before="0" w:after="216" w:line="240" w:lineRule="auto"/>
        <w:ind w:firstLine="0"/>
        <w:jc w:val="center"/>
        <w:rPr>
          <w:b/>
          <w:color w:val="000000" w:themeColor="text1"/>
          <w:sz w:val="18"/>
          <w:szCs w:val="18"/>
        </w:rPr>
      </w:pPr>
      <w:r w:rsidRPr="00300250">
        <w:rPr>
          <w:b/>
          <w:color w:val="000000" w:themeColor="text1"/>
          <w:sz w:val="24"/>
          <w:szCs w:val="24"/>
        </w:rPr>
        <w:t>OPI SPRZEDMIOTU ZAMÓWIENIA</w:t>
      </w:r>
    </w:p>
    <w:p w14:paraId="002EB130" w14:textId="08C327D4" w:rsidR="0078103E" w:rsidRDefault="004459FE" w:rsidP="004459FE">
      <w:pPr>
        <w:pStyle w:val="Teksttreci20"/>
        <w:shd w:val="clear" w:color="auto" w:fill="auto"/>
        <w:tabs>
          <w:tab w:val="left" w:pos="0"/>
        </w:tabs>
        <w:spacing w:before="0" w:after="216" w:line="240" w:lineRule="auto"/>
        <w:ind w:firstLine="0"/>
        <w:jc w:val="center"/>
        <w:rPr>
          <w:b/>
          <w:sz w:val="24"/>
          <w:szCs w:val="24"/>
        </w:rPr>
      </w:pPr>
      <w:r w:rsidRPr="00FF6908">
        <w:rPr>
          <w:rFonts w:eastAsia="Z@RDBB.tmp"/>
          <w:b/>
          <w:color w:val="0070C0"/>
          <w:lang w:eastAsia="ar-SA"/>
        </w:rPr>
        <w:t>Usługa sukcesywnego odbioru i zagospodarowania odpadów</w:t>
      </w:r>
      <w:r>
        <w:rPr>
          <w:rFonts w:eastAsia="Z@RDBB.tmp"/>
          <w:b/>
          <w:color w:val="0070C0"/>
          <w:lang w:eastAsia="ar-SA"/>
        </w:rPr>
        <w:t xml:space="preserve"> o kodzie 19 12 12</w:t>
      </w:r>
    </w:p>
    <w:p w14:paraId="66DD819E" w14:textId="1230800E" w:rsidR="00407072" w:rsidRPr="00A039C6" w:rsidRDefault="00407072" w:rsidP="00A039C6">
      <w:pPr>
        <w:pStyle w:val="Akapitzlist"/>
        <w:numPr>
          <w:ilvl w:val="0"/>
          <w:numId w:val="5"/>
        </w:numPr>
        <w:tabs>
          <w:tab w:val="left" w:pos="567"/>
        </w:tabs>
        <w:spacing w:after="216"/>
        <w:ind w:left="567" w:hanging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039C6">
        <w:rPr>
          <w:rFonts w:ascii="Times New Roman" w:eastAsia="Times New Roman" w:hAnsi="Times New Roman" w:cs="Times New Roman"/>
          <w:b/>
          <w:sz w:val="22"/>
          <w:szCs w:val="22"/>
        </w:rPr>
        <w:t>Przedmiot zamówienia</w:t>
      </w:r>
    </w:p>
    <w:p w14:paraId="5AC2741F" w14:textId="77777777" w:rsidR="00407072" w:rsidRPr="00407072" w:rsidRDefault="00407072" w:rsidP="00407072">
      <w:pPr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Przedmiotem zamówienia jest sukcesywny odbiór i dalsze zagospodarowanie odpadów o kodzie     191212 tj. inne odpady (w tym zmieszane substancje i przedmioty) z mechanicznej obróbki odpadów pochodzących z Centrum Zagospodarowania Odpadów w Opolu.</w:t>
      </w:r>
    </w:p>
    <w:p w14:paraId="70EDAE6A" w14:textId="77777777" w:rsidR="00407072" w:rsidRPr="00407072" w:rsidRDefault="00407072" w:rsidP="00407072">
      <w:pPr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Odpady będące przedmiotem zamówienia powstają w wyniku rozdrabniania odpadów wielkogabarytowych pochodzących od mieszkańców gminy Opole i paru gmin ościennych. Rozdrabniane odpadów realizowane jest na bieżąco.</w:t>
      </w:r>
    </w:p>
    <w:p w14:paraId="6948FA96" w14:textId="2DC0AAB8" w:rsidR="00407072" w:rsidRPr="00407072" w:rsidRDefault="00407072" w:rsidP="00407072">
      <w:pPr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Szacunkowa ilość odpadu, która zostanie przekazana Wykonawcy w okresie obowiązywania umowy wyniesie 3</w:t>
      </w:r>
      <w:r w:rsidR="008E1AEA">
        <w:rPr>
          <w:rFonts w:ascii="Times New Roman" w:eastAsia="Times New Roman" w:hAnsi="Times New Roman" w:cs="Times New Roman"/>
          <w:sz w:val="22"/>
          <w:szCs w:val="22"/>
        </w:rPr>
        <w:t xml:space="preserve"> 5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>00 Mg (z zastrzeżeniem możliwości przekazania mniejszej ilości w okresie obowiązywania umowy).</w:t>
      </w:r>
    </w:p>
    <w:p w14:paraId="2FC243DB" w14:textId="77777777" w:rsidR="00407072" w:rsidRPr="00407072" w:rsidRDefault="00407072" w:rsidP="00407072">
      <w:pPr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W przypadku przekazania mniejszej ilości odpadu w okresie obowiązywania umowy, Wykonawca nie będzie wnosił żadnych roszczeń z tego tytułu.</w:t>
      </w:r>
    </w:p>
    <w:p w14:paraId="4AB1E999" w14:textId="77777777" w:rsidR="00407072" w:rsidRPr="00407072" w:rsidRDefault="00407072" w:rsidP="00407072">
      <w:pPr>
        <w:tabs>
          <w:tab w:val="left" w:pos="573"/>
        </w:tabs>
        <w:spacing w:line="254" w:lineRule="exact"/>
        <w:ind w:left="62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65B5F89" w14:textId="77777777" w:rsidR="00407072" w:rsidRPr="00407072" w:rsidRDefault="00407072" w:rsidP="00407072">
      <w:pPr>
        <w:tabs>
          <w:tab w:val="left" w:pos="573"/>
        </w:tabs>
        <w:spacing w:line="254" w:lineRule="exact"/>
        <w:ind w:left="62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A6CD327" w14:textId="77777777" w:rsidR="00407072" w:rsidRPr="00407072" w:rsidRDefault="00407072" w:rsidP="00407072">
      <w:pPr>
        <w:keepNext/>
        <w:keepLines/>
        <w:numPr>
          <w:ilvl w:val="0"/>
          <w:numId w:val="5"/>
        </w:numPr>
        <w:tabs>
          <w:tab w:val="left" w:pos="567"/>
        </w:tabs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bookmarkStart w:id="1" w:name="bookmark2"/>
      <w:r w:rsidRPr="00407072">
        <w:rPr>
          <w:rFonts w:ascii="Times New Roman" w:eastAsia="Times New Roman" w:hAnsi="Times New Roman" w:cs="Times New Roman"/>
          <w:b/>
          <w:bCs/>
          <w:sz w:val="22"/>
          <w:szCs w:val="22"/>
        </w:rPr>
        <w:t>Zobowiązania Wykonawcy</w:t>
      </w:r>
      <w:bookmarkEnd w:id="1"/>
    </w:p>
    <w:p w14:paraId="5BED447A" w14:textId="77777777" w:rsidR="00407072" w:rsidRPr="00407072" w:rsidRDefault="00407072" w:rsidP="00407072">
      <w:pPr>
        <w:keepNext/>
        <w:keepLines/>
        <w:tabs>
          <w:tab w:val="left" w:pos="567"/>
        </w:tabs>
        <w:ind w:left="567"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3868D6D6" w14:textId="67B13B3A" w:rsidR="00407072" w:rsidRPr="00407072" w:rsidRDefault="00407072" w:rsidP="00407072">
      <w:pPr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 xml:space="preserve">Wykonawca zobowiązuje się, że w sposób stały i zorganizowany będzie przyjmował od Zamawiającego odpady przestrzegając przepisów ustawy z dnia 14 grudnia 2012 roku o odpadach </w:t>
      </w:r>
      <w:r w:rsidR="00562050">
        <w:rPr>
          <w:rFonts w:ascii="Times New Roman" w:eastAsia="Times New Roman" w:hAnsi="Times New Roman" w:cs="Times New Roman"/>
          <w:sz w:val="22"/>
          <w:szCs w:val="22"/>
        </w:rPr>
        <w:t>(</w:t>
      </w:r>
      <w:bookmarkStart w:id="2" w:name="_Hlk149213637"/>
      <w:r w:rsidR="0070306E" w:rsidRPr="0070306E">
        <w:rPr>
          <w:rFonts w:ascii="Times New Roman" w:eastAsia="Times New Roman" w:hAnsi="Times New Roman" w:cs="Times New Roman"/>
          <w:sz w:val="22"/>
          <w:szCs w:val="22"/>
        </w:rPr>
        <w:t>Dz. U. z 2023 r. poz. 1</w:t>
      </w:r>
      <w:r w:rsidR="00354D32">
        <w:rPr>
          <w:rFonts w:ascii="Times New Roman" w:eastAsia="Times New Roman" w:hAnsi="Times New Roman" w:cs="Times New Roman"/>
          <w:sz w:val="22"/>
          <w:szCs w:val="22"/>
        </w:rPr>
        <w:t>5</w:t>
      </w:r>
      <w:r w:rsidR="00457262">
        <w:rPr>
          <w:rFonts w:ascii="Times New Roman" w:eastAsia="Times New Roman" w:hAnsi="Times New Roman" w:cs="Times New Roman"/>
          <w:sz w:val="22"/>
          <w:szCs w:val="22"/>
        </w:rPr>
        <w:t>8</w:t>
      </w:r>
      <w:r w:rsidR="00354D32">
        <w:rPr>
          <w:rFonts w:ascii="Times New Roman" w:eastAsia="Times New Roman" w:hAnsi="Times New Roman" w:cs="Times New Roman"/>
          <w:sz w:val="22"/>
          <w:szCs w:val="22"/>
        </w:rPr>
        <w:t>7</w:t>
      </w:r>
      <w:r w:rsidR="00457262">
        <w:rPr>
          <w:rFonts w:ascii="Times New Roman" w:eastAsia="Times New Roman" w:hAnsi="Times New Roman" w:cs="Times New Roman"/>
          <w:sz w:val="22"/>
          <w:szCs w:val="22"/>
        </w:rPr>
        <w:t>, 1</w:t>
      </w:r>
      <w:r w:rsidR="00354D32">
        <w:rPr>
          <w:rFonts w:ascii="Times New Roman" w:eastAsia="Times New Roman" w:hAnsi="Times New Roman" w:cs="Times New Roman"/>
          <w:sz w:val="22"/>
          <w:szCs w:val="22"/>
        </w:rPr>
        <w:t>597</w:t>
      </w:r>
      <w:bookmarkEnd w:id="2"/>
      <w:r w:rsidRPr="00407072">
        <w:rPr>
          <w:rFonts w:ascii="Times New Roman" w:eastAsia="Times New Roman" w:hAnsi="Times New Roman" w:cs="Times New Roman"/>
          <w:sz w:val="22"/>
          <w:szCs w:val="22"/>
        </w:rPr>
        <w:t>.) - dalej Ustawa o odpadach.</w:t>
      </w:r>
    </w:p>
    <w:p w14:paraId="29069367" w14:textId="6D637E6C" w:rsidR="00407072" w:rsidRPr="00407072" w:rsidRDefault="00407072" w:rsidP="00407072">
      <w:pPr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Wykonawca przejmuje odpowiedzialność za działania związane z odpadami zgodnie m.in. Ustawą o odpadach oraz innymi aktami prawnymi od momentu przejęcia odpadów od Zamawiającego, w szczególności:</w:t>
      </w:r>
    </w:p>
    <w:p w14:paraId="7C51B114" w14:textId="7C26A46E" w:rsidR="00407072" w:rsidRPr="00407072" w:rsidRDefault="00407072" w:rsidP="00407072">
      <w:pPr>
        <w:numPr>
          <w:ilvl w:val="0"/>
          <w:numId w:val="6"/>
        </w:numPr>
        <w:tabs>
          <w:tab w:val="left" w:pos="993"/>
          <w:tab w:val="left" w:pos="9092"/>
        </w:tabs>
        <w:ind w:left="993" w:hanging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przejmuje w pełni obowiązki wynikające z przejęcia odpadów zastrzeżone m.in. w ustawie                z dnia 14 grudnia 2012 roku o odpadach (</w:t>
      </w:r>
      <w:r w:rsidR="00562050" w:rsidRPr="0070306E">
        <w:rPr>
          <w:rFonts w:ascii="Times New Roman" w:eastAsia="Times New Roman" w:hAnsi="Times New Roman" w:cs="Times New Roman"/>
          <w:sz w:val="22"/>
          <w:szCs w:val="22"/>
        </w:rPr>
        <w:t>Dz. U. z 2023 r. poz. 1</w:t>
      </w:r>
      <w:r w:rsidR="00562050">
        <w:rPr>
          <w:rFonts w:ascii="Times New Roman" w:eastAsia="Times New Roman" w:hAnsi="Times New Roman" w:cs="Times New Roman"/>
          <w:sz w:val="22"/>
          <w:szCs w:val="22"/>
        </w:rPr>
        <w:t>587, 1597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>.) oraz innych aktach prawnych związanych z przepisami dotyczącymi zagospodarowania, ewidencji odpadów oraz odpowiedzialności z tytułu posiadania odpadów;</w:t>
      </w:r>
    </w:p>
    <w:p w14:paraId="65034439" w14:textId="1CE92F07" w:rsidR="00407072" w:rsidRPr="00407072" w:rsidRDefault="00407072" w:rsidP="00407072">
      <w:pPr>
        <w:numPr>
          <w:ilvl w:val="0"/>
          <w:numId w:val="6"/>
        </w:numPr>
        <w:tabs>
          <w:tab w:val="left" w:pos="993"/>
        </w:tabs>
        <w:ind w:left="993" w:hanging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przejmuje odpowiedzialność za działania związane z odpadami zgodnie m.in. Ustawą                            o odpadach oraz innymi aktami prawnymi od momentu przejęcia odpadów od Zamawiającego i w myśl tego oświadcza</w:t>
      </w:r>
      <w:r w:rsidR="00D41F37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>że staje się posiadaczem odpadów będących przedmiotem zamówienia. Strony postanawiają</w:t>
      </w:r>
      <w:r w:rsidR="00D41F37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>że przejęcie odpadów następuje po zakończeniu załadunku odpadów przez Zamawiającego na środek transportu podstawiony do odbioru odpadów przez Wykonawcę.</w:t>
      </w:r>
    </w:p>
    <w:p w14:paraId="495D3791" w14:textId="116C8F97" w:rsidR="00407072" w:rsidRPr="00407072" w:rsidRDefault="00407072" w:rsidP="00407072">
      <w:pPr>
        <w:widowControl/>
        <w:numPr>
          <w:ilvl w:val="1"/>
          <w:numId w:val="5"/>
        </w:numPr>
        <w:tabs>
          <w:tab w:val="left" w:pos="567"/>
        </w:tabs>
        <w:suppressAutoHyphens/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Wykonawca zobowiązany jest posiadać dostęp do instalacji, decyzje zezwalające na zagospodarowanie tych odpadów (z wyłączeniem składowania), w sposób zgodny</w:t>
      </w:r>
      <w:r w:rsidR="00A039C6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 xml:space="preserve">                               </w:t>
      </w: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 xml:space="preserve"> z obowiązującymi przepisami prawa w tym zakresie lub procesami odzysku wyszczególnionymi załączniku nr 1 do ustawy z dnia 14 grudnia 2012 r. o odpadach (</w:t>
      </w:r>
      <w:r w:rsidR="00D41F37" w:rsidRPr="0070306E">
        <w:rPr>
          <w:rFonts w:ascii="Times New Roman" w:eastAsia="Times New Roman" w:hAnsi="Times New Roman" w:cs="Times New Roman"/>
          <w:sz w:val="22"/>
          <w:szCs w:val="22"/>
        </w:rPr>
        <w:t>Dz. U. z 2023 r. poz. 1</w:t>
      </w:r>
      <w:r w:rsidR="00D41F37">
        <w:rPr>
          <w:rFonts w:ascii="Times New Roman" w:eastAsia="Times New Roman" w:hAnsi="Times New Roman" w:cs="Times New Roman"/>
          <w:sz w:val="22"/>
          <w:szCs w:val="22"/>
        </w:rPr>
        <w:t>587, 1597</w:t>
      </w: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).</w:t>
      </w:r>
    </w:p>
    <w:p w14:paraId="18298EFE" w14:textId="77777777" w:rsidR="00407072" w:rsidRPr="00407072" w:rsidRDefault="00407072" w:rsidP="00407072">
      <w:pPr>
        <w:widowControl/>
        <w:numPr>
          <w:ilvl w:val="1"/>
          <w:numId w:val="5"/>
        </w:numPr>
        <w:tabs>
          <w:tab w:val="left" w:pos="567"/>
        </w:tabs>
        <w:suppressAutoHyphens/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Wykonawca zobowiązuje się do naprawienia wszelkich ewentualnych szkód powstałych od momentu przejęcia odpadów od Zamawiającego.</w:t>
      </w:r>
    </w:p>
    <w:p w14:paraId="0D5F6D89" w14:textId="77777777" w:rsidR="00407072" w:rsidRPr="00407072" w:rsidRDefault="00407072" w:rsidP="00407072">
      <w:pPr>
        <w:widowControl/>
        <w:numPr>
          <w:ilvl w:val="1"/>
          <w:numId w:val="5"/>
        </w:numPr>
        <w:tabs>
          <w:tab w:val="left" w:pos="567"/>
        </w:tabs>
        <w:suppressAutoHyphens/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Wykonawca, w ramach wynagrodzenia umownego, zobowiązuje się do dostarczenia Zamawiającemu na jego wezwanie wyników badań odbieranych komponentów w tym                             w szczególności wyników dotyczących:</w:t>
      </w:r>
    </w:p>
    <w:p w14:paraId="20F9CA48" w14:textId="77777777" w:rsidR="00407072" w:rsidRPr="00407072" w:rsidRDefault="00407072" w:rsidP="00407072">
      <w:pPr>
        <w:numPr>
          <w:ilvl w:val="0"/>
          <w:numId w:val="7"/>
        </w:numPr>
        <w:tabs>
          <w:tab w:val="left" w:pos="993"/>
        </w:tabs>
        <w:ind w:left="993" w:hanging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ciepła spalania,</w:t>
      </w:r>
    </w:p>
    <w:p w14:paraId="29D1F7C3" w14:textId="77777777" w:rsidR="00407072" w:rsidRPr="00407072" w:rsidRDefault="00407072" w:rsidP="00407072">
      <w:pPr>
        <w:numPr>
          <w:ilvl w:val="0"/>
          <w:numId w:val="7"/>
        </w:numPr>
        <w:tabs>
          <w:tab w:val="left" w:pos="993"/>
        </w:tabs>
        <w:ind w:left="993" w:hanging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wartości opałowej,</w:t>
      </w:r>
    </w:p>
    <w:p w14:paraId="771AB1E1" w14:textId="77777777" w:rsidR="00407072" w:rsidRPr="00407072" w:rsidRDefault="00407072" w:rsidP="00407072">
      <w:pPr>
        <w:numPr>
          <w:ilvl w:val="0"/>
          <w:numId w:val="7"/>
        </w:numPr>
        <w:tabs>
          <w:tab w:val="left" w:pos="993"/>
        </w:tabs>
        <w:ind w:left="993" w:hanging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 xml:space="preserve">wilgotności, </w:t>
      </w:r>
    </w:p>
    <w:p w14:paraId="5626EDDD" w14:textId="77777777" w:rsidR="00407072" w:rsidRPr="00407072" w:rsidRDefault="00407072" w:rsidP="00407072">
      <w:pPr>
        <w:numPr>
          <w:ilvl w:val="0"/>
          <w:numId w:val="7"/>
        </w:numPr>
        <w:tabs>
          <w:tab w:val="left" w:pos="993"/>
        </w:tabs>
        <w:ind w:left="993" w:hanging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zawartości chloru, siarki, węgla i wodoru.</w:t>
      </w:r>
    </w:p>
    <w:p w14:paraId="2E800B22" w14:textId="77777777" w:rsidR="00407072" w:rsidRPr="00407072" w:rsidRDefault="00407072" w:rsidP="00407072">
      <w:pPr>
        <w:tabs>
          <w:tab w:val="left" w:pos="573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1958101" w14:textId="77777777" w:rsidR="00407072" w:rsidRPr="00407072" w:rsidRDefault="00407072" w:rsidP="00407072">
      <w:pPr>
        <w:tabs>
          <w:tab w:val="left" w:pos="573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F82E7C4" w14:textId="77777777" w:rsidR="00407072" w:rsidRPr="00407072" w:rsidRDefault="00407072" w:rsidP="00407072">
      <w:pPr>
        <w:numPr>
          <w:ilvl w:val="0"/>
          <w:numId w:val="5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b/>
          <w:sz w:val="22"/>
          <w:szCs w:val="22"/>
        </w:rPr>
        <w:t xml:space="preserve">Odbiór odpadów </w:t>
      </w:r>
    </w:p>
    <w:p w14:paraId="1C023354" w14:textId="77777777" w:rsidR="00407072" w:rsidRPr="00407072" w:rsidRDefault="00407072" w:rsidP="00407072">
      <w:pPr>
        <w:tabs>
          <w:tab w:val="left" w:pos="567"/>
        </w:tabs>
        <w:ind w:left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26634C6" w14:textId="7EF7E0B4" w:rsidR="00A039C6" w:rsidRPr="00A039C6" w:rsidRDefault="00407072" w:rsidP="00A039C6">
      <w:pPr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 xml:space="preserve">Odpady objęte zamówieniem należy przetransportować, a następnie zagospodarować </w:t>
      </w:r>
      <w:r w:rsidR="00A039C6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 xml:space="preserve">w instalacjach posiadających zezwolenia zagospodarowanie odpadów o kodzie objętym zamówieniem. Nie dopuszcza się zagospodarowania odpadów w procesie ich składowania. </w:t>
      </w:r>
    </w:p>
    <w:p w14:paraId="63705A34" w14:textId="77777777" w:rsidR="00407072" w:rsidRPr="00407072" w:rsidRDefault="00407072" w:rsidP="00407072">
      <w:pPr>
        <w:numPr>
          <w:ilvl w:val="1"/>
          <w:numId w:val="5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lastRenderedPageBreak/>
        <w:t>Zezwolenia będą stanowiły załączniki do umowy.</w:t>
      </w:r>
    </w:p>
    <w:p w14:paraId="6841712D" w14:textId="77777777" w:rsidR="00407072" w:rsidRPr="00407072" w:rsidRDefault="00407072" w:rsidP="00407072">
      <w:pPr>
        <w:numPr>
          <w:ilvl w:val="1"/>
          <w:numId w:val="5"/>
        </w:numPr>
        <w:tabs>
          <w:tab w:val="left" w:pos="567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Odbiór odpadów następować będzie transportem zorganizowanym przez Wykonawcę i na jego koszt, także w zakresie kosztów przewozu, ubezpieczenia na czas transportu i rozładunku.</w:t>
      </w:r>
    </w:p>
    <w:p w14:paraId="319FC7F4" w14:textId="77777777" w:rsidR="00407072" w:rsidRPr="00407072" w:rsidRDefault="00407072" w:rsidP="00407072">
      <w:pPr>
        <w:numPr>
          <w:ilvl w:val="1"/>
          <w:numId w:val="5"/>
        </w:numPr>
        <w:tabs>
          <w:tab w:val="left" w:pos="567"/>
          <w:tab w:val="left" w:pos="9214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Odpady będą przygotowywane przez Zamawiającego do odbioru w postaci luźnej.</w:t>
      </w:r>
    </w:p>
    <w:p w14:paraId="59C6B81A" w14:textId="38ED04A6" w:rsidR="00407072" w:rsidRPr="00407072" w:rsidRDefault="00407072" w:rsidP="00407072">
      <w:pPr>
        <w:numPr>
          <w:ilvl w:val="1"/>
          <w:numId w:val="5"/>
        </w:numPr>
        <w:tabs>
          <w:tab w:val="left" w:pos="562"/>
        </w:tabs>
        <w:spacing w:line="250" w:lineRule="exact"/>
        <w:ind w:left="600" w:hanging="6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Ilość odpadów o kodzie 19 12 12 wynosi około 3</w:t>
      </w:r>
      <w:r w:rsidR="003923A5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>00 Mg w okresie obowiązywania umowy.</w:t>
      </w:r>
    </w:p>
    <w:p w14:paraId="37919CD4" w14:textId="77777777" w:rsidR="00407072" w:rsidRPr="00407072" w:rsidRDefault="00407072" w:rsidP="00407072">
      <w:pPr>
        <w:spacing w:line="250" w:lineRule="exact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Jest to ilość szacunkowa, służąca pomocniczo do przygotowania oferty. Odbiór odpadów wynikać będzie z bieżących potrzeb Zamawiającego.</w:t>
      </w:r>
    </w:p>
    <w:p w14:paraId="683A539E" w14:textId="2484F5A2" w:rsidR="00407072" w:rsidRPr="00407072" w:rsidRDefault="00407072" w:rsidP="00407072">
      <w:pPr>
        <w:spacing w:line="250" w:lineRule="exact"/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3.6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ab/>
        <w:t>Jednocześnie 3</w:t>
      </w:r>
      <w:r w:rsidR="003923A5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>00 Mg to maksymalna ilość do odbioru, której Zamawiający nie musi zrealizować w pełnym wymiarze.</w:t>
      </w:r>
    </w:p>
    <w:p w14:paraId="20A6D61A" w14:textId="77777777" w:rsidR="00407072" w:rsidRPr="00407072" w:rsidRDefault="00407072" w:rsidP="00407072">
      <w:pPr>
        <w:tabs>
          <w:tab w:val="left" w:pos="562"/>
        </w:tabs>
        <w:spacing w:line="254" w:lineRule="exact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Usługę należy zrealizować w systemie sukcesywnego odbioru odpadów, za pomocą środków transportu Wykonawcy, w dni robocze w godzinach 7:00-14:00. Miejsce odbioru odpadów to teren Centrum Zagospodarowania Odpadów w Opolu przy ul. Podmiejskiej 69, w ilości określonej w zamówieniu jednostkowym przesłanym mailem lub telefonicznie do przedstawiciela Wykonawcy oraz w dokładnej dacie ustalonej przez Strony.</w:t>
      </w:r>
    </w:p>
    <w:p w14:paraId="3B706708" w14:textId="77777777" w:rsidR="00407072" w:rsidRPr="00407072" w:rsidRDefault="00407072" w:rsidP="00407072">
      <w:pPr>
        <w:numPr>
          <w:ilvl w:val="1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Załadunek będzie odbywał się sprzętem Zamawiającego (ładowarka), umożliwiającym sprawne wypełnienie środków transportu Wykonawcy np. kontenerów, naczep, naczep z ruchoma podłogą itp. Wykonawca będzie dokonywał odbioru odpadów środkiem transportu umożliwiającym załadunek sprzętem Zamawiającego, którego maksymalna wysokość burty nie może przekraczać zdolności załadunkowej sprzętu Zamawiającego.</w:t>
      </w:r>
    </w:p>
    <w:p w14:paraId="622D7199" w14:textId="77777777" w:rsidR="00407072" w:rsidRPr="00407072" w:rsidRDefault="00407072" w:rsidP="00407072">
      <w:pPr>
        <w:numPr>
          <w:ilvl w:val="1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Odbiór odpadów przez Wykonawcę następować będzie w uzgodnieniu z Zamawiającym, w ilości nie mniejszej niż 50 Mg tygodniowo.</w:t>
      </w:r>
    </w:p>
    <w:p w14:paraId="046BF6AB" w14:textId="77777777" w:rsidR="00407072" w:rsidRPr="00407072" w:rsidRDefault="00407072" w:rsidP="00407072">
      <w:pPr>
        <w:numPr>
          <w:ilvl w:val="1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 xml:space="preserve">Harmonogram odbiorów: </w:t>
      </w:r>
    </w:p>
    <w:p w14:paraId="3CE2A9CE" w14:textId="1388208B" w:rsidR="00407072" w:rsidRPr="00407072" w:rsidRDefault="00196B7D" w:rsidP="00407072">
      <w:pPr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Zamawiający</w:t>
      </w:r>
      <w:r w:rsidR="00407072" w:rsidRPr="00407072">
        <w:rPr>
          <w:rFonts w:ascii="Times New Roman" w:eastAsia="Times New Roman" w:hAnsi="Times New Roman" w:cs="Times New Roman"/>
          <w:sz w:val="22"/>
          <w:szCs w:val="22"/>
        </w:rPr>
        <w:t xml:space="preserve"> będzie przygotowywał cotygodniowy harmonogram odbiorów dla zapewnienia płynnego odbioru odpadów; harmonogram będzie przekazywany drogą mailową na adres </w:t>
      </w:r>
      <w:r w:rsidR="00ED27F5">
        <w:rPr>
          <w:rFonts w:ascii="Times New Roman" w:eastAsia="Times New Roman" w:hAnsi="Times New Roman" w:cs="Times New Roman"/>
          <w:color w:val="0066CC"/>
          <w:sz w:val="22"/>
          <w:szCs w:val="22"/>
          <w:u w:val="single"/>
        </w:rPr>
        <w:t>wykonawcy</w:t>
      </w:r>
      <w:r w:rsidR="00407072" w:rsidRPr="00407072">
        <w:rPr>
          <w:rFonts w:ascii="Times New Roman" w:eastAsia="Times New Roman" w:hAnsi="Times New Roman" w:cs="Times New Roman"/>
          <w:sz w:val="22"/>
          <w:szCs w:val="22"/>
        </w:rPr>
        <w:t xml:space="preserve"> w każdy </w:t>
      </w:r>
      <w:r w:rsidR="00ED27F5">
        <w:rPr>
          <w:rFonts w:ascii="Times New Roman" w:eastAsia="Times New Roman" w:hAnsi="Times New Roman" w:cs="Times New Roman"/>
          <w:sz w:val="22"/>
          <w:szCs w:val="22"/>
        </w:rPr>
        <w:t>piątek</w:t>
      </w:r>
      <w:r w:rsidR="00407072" w:rsidRPr="00407072">
        <w:rPr>
          <w:rFonts w:ascii="Times New Roman" w:eastAsia="Times New Roman" w:hAnsi="Times New Roman" w:cs="Times New Roman"/>
          <w:sz w:val="22"/>
          <w:szCs w:val="22"/>
        </w:rPr>
        <w:t xml:space="preserve"> tygodnia do godz. 1</w:t>
      </w:r>
      <w:r w:rsidR="00ED27F5">
        <w:rPr>
          <w:rFonts w:ascii="Times New Roman" w:eastAsia="Times New Roman" w:hAnsi="Times New Roman" w:cs="Times New Roman"/>
          <w:sz w:val="22"/>
          <w:szCs w:val="22"/>
        </w:rPr>
        <w:t>5</w:t>
      </w:r>
      <w:r w:rsidR="00407072" w:rsidRPr="00407072">
        <w:rPr>
          <w:rFonts w:ascii="Times New Roman" w:eastAsia="Times New Roman" w:hAnsi="Times New Roman" w:cs="Times New Roman"/>
          <w:sz w:val="22"/>
          <w:szCs w:val="22"/>
        </w:rPr>
        <w:t>:00 na kolejny tydzień.</w:t>
      </w:r>
    </w:p>
    <w:p w14:paraId="5E9919B4" w14:textId="77777777" w:rsidR="00407072" w:rsidRPr="00407072" w:rsidRDefault="00407072" w:rsidP="00407072">
      <w:pPr>
        <w:widowControl/>
        <w:suppressAutoHyphens/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bidi="ar-SA"/>
        </w:rPr>
        <w:t>3.10</w:t>
      </w:r>
      <w:r w:rsidRPr="00407072">
        <w:rPr>
          <w:rFonts w:ascii="Times New Roman" w:eastAsia="Times New Roman" w:hAnsi="Times New Roman" w:cs="Times New Roman"/>
          <w:sz w:val="22"/>
          <w:szCs w:val="22"/>
          <w:lang w:bidi="ar-SA"/>
        </w:rPr>
        <w:tab/>
        <w:t>Harmonogram cyklicznego odbioru winien być równomiernie rozłożony (w ujęciu tygodniowym) we wskazanym do realizacji zadania okresie.</w:t>
      </w:r>
    </w:p>
    <w:p w14:paraId="327BEE60" w14:textId="77777777" w:rsidR="00407072" w:rsidRPr="00407072" w:rsidRDefault="00407072" w:rsidP="00407072">
      <w:pPr>
        <w:widowControl/>
        <w:suppressAutoHyphens/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bidi="ar-SA"/>
        </w:rPr>
        <w:t>3.11</w:t>
      </w:r>
      <w:r w:rsidRPr="00407072">
        <w:rPr>
          <w:rFonts w:ascii="Times New Roman" w:eastAsia="Times New Roman" w:hAnsi="Times New Roman" w:cs="Times New Roman"/>
          <w:sz w:val="22"/>
          <w:szCs w:val="22"/>
          <w:lang w:bidi="ar-SA"/>
        </w:rPr>
        <w:tab/>
      </w: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 xml:space="preserve">Zamawiający wymaga każdorazowo przed odbiorem (lub dla określonych okresów czasu) podania co najmniej następujących danych: </w:t>
      </w:r>
    </w:p>
    <w:p w14:paraId="5774A680" w14:textId="77777777" w:rsidR="00407072" w:rsidRPr="00407072" w:rsidRDefault="00407072" w:rsidP="00407072">
      <w:pPr>
        <w:widowControl/>
        <w:suppressAutoHyphens/>
        <w:ind w:left="993" w:hanging="426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 xml:space="preserve">1) </w:t>
      </w: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ab/>
        <w:t>data załadunku;</w:t>
      </w:r>
    </w:p>
    <w:p w14:paraId="31245D3C" w14:textId="77777777" w:rsidR="00407072" w:rsidRPr="00407072" w:rsidRDefault="00407072" w:rsidP="00407072">
      <w:pPr>
        <w:widowControl/>
        <w:suppressAutoHyphens/>
        <w:ind w:left="993" w:hanging="426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 xml:space="preserve">2) </w:t>
      </w: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ab/>
        <w:t>dane podmiotu faktycznie transportującego, który zostanie wpisany do KPO/KPOK: NAZWA, NIP, REGON, NUMER BDO;</w:t>
      </w:r>
    </w:p>
    <w:p w14:paraId="5B198D61" w14:textId="77777777" w:rsidR="00407072" w:rsidRPr="00407072" w:rsidRDefault="00407072" w:rsidP="00407072">
      <w:pPr>
        <w:widowControl/>
        <w:suppressAutoHyphens/>
        <w:ind w:left="993" w:hanging="426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3)</w:t>
      </w: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ab/>
        <w:t>numer rejestracyjny auta;</w:t>
      </w:r>
    </w:p>
    <w:p w14:paraId="7E51A01F" w14:textId="77777777" w:rsidR="00407072" w:rsidRPr="00407072" w:rsidRDefault="00407072" w:rsidP="00407072">
      <w:pPr>
        <w:widowControl/>
        <w:suppressAutoHyphens/>
        <w:ind w:left="993" w:hanging="426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 xml:space="preserve">4) </w:t>
      </w: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ab/>
        <w:t>imię i nazwisko kierowcy;</w:t>
      </w:r>
    </w:p>
    <w:p w14:paraId="1C78B5F5" w14:textId="77777777" w:rsidR="00407072" w:rsidRPr="00407072" w:rsidRDefault="00407072" w:rsidP="00407072">
      <w:pPr>
        <w:widowControl/>
        <w:suppressAutoHyphens/>
        <w:ind w:left="993" w:hanging="426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5)</w:t>
      </w: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ab/>
        <w:t>miejsce przeznaczenia odpadów (nazwa i adres instalacji) i/lub nr Miejsca Prowadzenia Działalności (MPD),</w:t>
      </w:r>
    </w:p>
    <w:p w14:paraId="5DE932AC" w14:textId="77777777" w:rsidR="00407072" w:rsidRPr="00407072" w:rsidRDefault="00407072" w:rsidP="00407072">
      <w:pPr>
        <w:widowControl/>
        <w:suppressAutoHyphens/>
        <w:ind w:left="993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lub inne dane, konieczne do prawidłowego prowadzenia ewidencji odpadów, w tym wystawienia i potwierdzenia Kart Przekazania Odpadów w systemie BDO.</w:t>
      </w:r>
    </w:p>
    <w:p w14:paraId="5649D2F0" w14:textId="5323D99D" w:rsidR="00407072" w:rsidRPr="00407072" w:rsidRDefault="00407072" w:rsidP="00407072">
      <w:pPr>
        <w:widowControl/>
        <w:numPr>
          <w:ilvl w:val="1"/>
          <w:numId w:val="8"/>
        </w:numPr>
        <w:suppressAutoHyphens/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Powyższe dane Wykonawca przekaże Zamawiające</w:t>
      </w:r>
      <w:r w:rsidR="00CD774D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mu</w:t>
      </w: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 xml:space="preserve">, za pośrednictwem poczty elektronicznej na adres </w:t>
      </w:r>
      <w:r w:rsidR="00CD774D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waga@zk.opole</w:t>
      </w: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.</w:t>
      </w:r>
      <w:r w:rsidR="00CD774D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pl</w:t>
      </w:r>
    </w:p>
    <w:p w14:paraId="692E34F3" w14:textId="77777777" w:rsidR="00407072" w:rsidRPr="00407072" w:rsidRDefault="00407072" w:rsidP="00407072">
      <w:pPr>
        <w:widowControl/>
        <w:numPr>
          <w:ilvl w:val="1"/>
          <w:numId w:val="8"/>
        </w:numPr>
        <w:suppressAutoHyphens/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Wykonawca będzie zobowiązany do odbioru odpadów według ustaleń z Zamawiającym, w ilości określonej każdorazowo przez Zamawiającego oraz w dokładnej dacie ustalonej przez Strony.</w:t>
      </w:r>
    </w:p>
    <w:p w14:paraId="4D600E8A" w14:textId="718BC6B8" w:rsidR="00407072" w:rsidRPr="00A039C6" w:rsidRDefault="00407072" w:rsidP="00A039C6">
      <w:pPr>
        <w:widowControl/>
        <w:numPr>
          <w:ilvl w:val="1"/>
          <w:numId w:val="8"/>
        </w:numPr>
        <w:suppressAutoHyphens/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Odpady zostaną zagospodarowane na instalacjach Wykonawcy, które posiadają decyzje zezwalające na przedmiotowym terenie prowadzić działalność w zakresie zagospodarowania odpadów objętych zamówieniem (z wyłączeniem składowania) Decyzje te będą stanowiły załącznik do umowy.  Jeżeli Wykonawca nie posiada własnej instalacji posiadającej ważną decyzję w zakresie gospodarowania odpadami o kodzie 19 12 12, na etapie składania ofert wskaże co najmniej dwie instalacje, na których będą zagospodarowane odpady odebrane od Zamawiającego. Wykonawca przed podpisaniem umowy przedłoży kopię poświadczoną za zgodność z oryginałem umowy zawartej z podmiotem zagospodarowującym odpady oraz aktualne zezwolenia dotyczące innej instalacji w zakresie zagospodarowania odpadów. O każdej zmianie Instalacji Wykonawca powiadomi pisemnie Zamawiającego. Każda zmiana wymaga akceptacji Zamawiającego.</w:t>
      </w:r>
    </w:p>
    <w:p w14:paraId="791AA0E4" w14:textId="77777777" w:rsidR="00407072" w:rsidRPr="00407072" w:rsidRDefault="00407072" w:rsidP="00407072">
      <w:pPr>
        <w:widowControl/>
        <w:numPr>
          <w:ilvl w:val="1"/>
          <w:numId w:val="8"/>
        </w:numPr>
        <w:suppressAutoHyphens/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Zamawiający zastrzega, że z uwagi na bezpośrednią produkcję odpadu o kodzie 19 12 12,                          z dostarczanych na bieżąco odpadów, nie ma możliwości określenia gwarantowanych przez Zamawiającego parametrów ilościowych, jakościowych i morfologicznych odpadów przekazywanych Wykonawcy  w ramach zamówienia. W ślad za tym Wykonawca nie może dochodzić żadnych roszczeń od Zamawiającego z tego tytułu.</w:t>
      </w:r>
    </w:p>
    <w:p w14:paraId="0D9B4617" w14:textId="77777777" w:rsidR="00407072" w:rsidRPr="00407072" w:rsidRDefault="00407072" w:rsidP="00407072">
      <w:pPr>
        <w:widowControl/>
        <w:numPr>
          <w:ilvl w:val="1"/>
          <w:numId w:val="8"/>
        </w:numPr>
        <w:suppressAutoHyphens/>
        <w:ind w:left="567" w:hanging="567"/>
        <w:jc w:val="both"/>
        <w:rPr>
          <w:rFonts w:ascii="Calibri" w:eastAsia="Times New Roman" w:hAnsi="Calibri" w:cs="Calibri"/>
          <w:i/>
          <w:sz w:val="22"/>
          <w:szCs w:val="22"/>
          <w:lang w:eastAsia="zh-CN" w:bidi="ar-SA"/>
        </w:rPr>
      </w:pPr>
      <w:r w:rsidRPr="00407072">
        <w:rPr>
          <w:rFonts w:ascii="Times New Roman" w:eastAsia="Times New Roman" w:hAnsi="Times New Roman" w:cs="Times New Roman"/>
          <w:sz w:val="22"/>
          <w:szCs w:val="22"/>
          <w:lang w:eastAsia="zh-CN" w:bidi="ar-SA"/>
        </w:rPr>
        <w:t>Zamawiający nie posiada analiz odpadów.</w:t>
      </w:r>
    </w:p>
    <w:p w14:paraId="5FFAF13E" w14:textId="77777777" w:rsidR="00407072" w:rsidRPr="00407072" w:rsidRDefault="00407072" w:rsidP="00407072">
      <w:pPr>
        <w:tabs>
          <w:tab w:val="left" w:pos="562"/>
        </w:tabs>
        <w:spacing w:after="169" w:line="220" w:lineRule="exact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3905AF44" w14:textId="77777777" w:rsidR="00407072" w:rsidRPr="00407072" w:rsidRDefault="00407072" w:rsidP="00407072">
      <w:pPr>
        <w:numPr>
          <w:ilvl w:val="0"/>
          <w:numId w:val="11"/>
        </w:numPr>
        <w:tabs>
          <w:tab w:val="left" w:pos="562"/>
        </w:tabs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b/>
          <w:bCs/>
          <w:sz w:val="22"/>
          <w:szCs w:val="22"/>
        </w:rPr>
        <w:t>Rozliczenie odpadów</w:t>
      </w:r>
    </w:p>
    <w:p w14:paraId="2A219214" w14:textId="77777777" w:rsidR="00407072" w:rsidRPr="00407072" w:rsidRDefault="00407072" w:rsidP="00407072">
      <w:pPr>
        <w:tabs>
          <w:tab w:val="left" w:pos="562"/>
        </w:tabs>
        <w:ind w:left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4EDE2F4" w14:textId="1B4EF03C" w:rsidR="00407072" w:rsidRPr="00A039C6" w:rsidRDefault="00407072" w:rsidP="00A039C6">
      <w:pPr>
        <w:pStyle w:val="Akapitzlist"/>
        <w:numPr>
          <w:ilvl w:val="1"/>
          <w:numId w:val="14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039C6">
        <w:rPr>
          <w:rFonts w:ascii="Times New Roman" w:eastAsia="Times New Roman" w:hAnsi="Times New Roman" w:cs="Times New Roman"/>
          <w:sz w:val="22"/>
          <w:szCs w:val="22"/>
        </w:rPr>
        <w:t>Ważenie i ewidencja odbieranych przez Wykonawcę odpadów odbywać się będzie w oparciu                             o pomiary dokonywane na zalegalizowanych wagach Zamawiającego.</w:t>
      </w:r>
    </w:p>
    <w:p w14:paraId="152894BE" w14:textId="77777777" w:rsidR="00407072" w:rsidRPr="00407072" w:rsidRDefault="00407072" w:rsidP="00A039C6">
      <w:pPr>
        <w:numPr>
          <w:ilvl w:val="1"/>
          <w:numId w:val="14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Wagi Zamawiającego posiadają dokładność ważenia do +/- 20 kg.</w:t>
      </w:r>
    </w:p>
    <w:p w14:paraId="50DEF84B" w14:textId="77777777" w:rsidR="00407072" w:rsidRPr="00407072" w:rsidRDefault="00407072" w:rsidP="00A039C6">
      <w:pPr>
        <w:numPr>
          <w:ilvl w:val="1"/>
          <w:numId w:val="14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Wykonawca każdorazowo, na bieżąco będzie potwierdzał ilość odebranych do zagospodarowania odpadów na wystawionych przez Zamawiającego Kartach Przekazania Odpadów w systemie BDO.</w:t>
      </w:r>
    </w:p>
    <w:p w14:paraId="14E822BA" w14:textId="77777777" w:rsidR="00407072" w:rsidRPr="00407072" w:rsidRDefault="00407072" w:rsidP="00A039C6">
      <w:pPr>
        <w:numPr>
          <w:ilvl w:val="1"/>
          <w:numId w:val="14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Na podstawie podpisanego przez Strony zbiorczego zestawienia wjazdów i poprawnie wystawionych faktur przez Wykonawcę, Zamawiający będzie rozliczał się z Wykonawcą                         w okresach miesięcznych.</w:t>
      </w:r>
    </w:p>
    <w:p w14:paraId="2888E601" w14:textId="77777777" w:rsidR="00407072" w:rsidRPr="00407072" w:rsidRDefault="00407072" w:rsidP="00A039C6">
      <w:pPr>
        <w:numPr>
          <w:ilvl w:val="1"/>
          <w:numId w:val="14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Skalkulowana przez Wykonawcę cena jednostkowa za 1 Mg będzie podstawą do określenia należności za faktycznie odebraną ilość odpadów w danym miesiącu. Cena jednostkowa będzie zawierała w sobie wszelkie koszty, w tym m.in. koszty transportu i zagospodarowania odpadów.</w:t>
      </w:r>
    </w:p>
    <w:p w14:paraId="5A71A592" w14:textId="22C86205" w:rsidR="00407072" w:rsidRPr="00407072" w:rsidRDefault="00407072" w:rsidP="00A039C6">
      <w:pPr>
        <w:numPr>
          <w:ilvl w:val="1"/>
          <w:numId w:val="14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Wykonawca ponosi wyłączną odpowiedzialność za wszelkie szkody, jak i również za utratę, ubytki</w:t>
      </w:r>
      <w:r w:rsidR="000919E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>oraz uszkodzenia odpadów, powstałe w wyniku transportu odpadów od chwili ich wydania przez Zamawiającego oraz w trakcie magazynowania, rozładunku odpadów, do czasu poddania i</w:t>
      </w:r>
      <w:r w:rsidR="00353970">
        <w:rPr>
          <w:rFonts w:ascii="Times New Roman" w:eastAsia="Times New Roman" w:hAnsi="Times New Roman" w:cs="Times New Roman"/>
          <w:sz w:val="22"/>
          <w:szCs w:val="22"/>
        </w:rPr>
        <w:t xml:space="preserve">ch 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>i zakończenia procesów zagospodarowania. Wykonawca ponosi w szczególności odpowiedzialność za działania zaniechania swego personelu oraz podmiotów, którymi się posłużył do wykonania przedmiotu zamówienia, w tym przewoźników lub podmiotu będącym ostatecznym odbiorcą.</w:t>
      </w:r>
    </w:p>
    <w:p w14:paraId="54E9C9C6" w14:textId="77777777" w:rsidR="00407072" w:rsidRPr="00407072" w:rsidRDefault="00407072" w:rsidP="00A039C6">
      <w:pPr>
        <w:numPr>
          <w:ilvl w:val="1"/>
          <w:numId w:val="14"/>
        </w:numPr>
        <w:tabs>
          <w:tab w:val="left" w:pos="567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Z chwilą wydania odpadów Wykonawcy (wskazanemu przez niego Przewoźnikowi), przechodzą</w:t>
      </w:r>
    </w:p>
    <w:p w14:paraId="27EE94D0" w14:textId="77777777" w:rsidR="00407072" w:rsidRPr="00407072" w:rsidRDefault="00407072" w:rsidP="00407072">
      <w:pPr>
        <w:tabs>
          <w:tab w:val="left" w:pos="567"/>
          <w:tab w:val="left" w:pos="5035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ab/>
        <w:t>na Wykonawcę wszelkie korzyści i ciężary związane z nimi oraz niebezpieczeństwo ich przypadkowej utraty lub uszkodzenia, w szczególności przejmuje on odpowiedzialność za wydane odpady, za należyte postępowanie z nimi i za skutki z tego wynikające.</w:t>
      </w:r>
    </w:p>
    <w:p w14:paraId="06CFA7EA" w14:textId="77777777" w:rsidR="00407072" w:rsidRPr="00407072" w:rsidRDefault="00407072" w:rsidP="00A039C6">
      <w:pPr>
        <w:numPr>
          <w:ilvl w:val="1"/>
          <w:numId w:val="14"/>
        </w:numPr>
        <w:tabs>
          <w:tab w:val="left" w:pos="567"/>
          <w:tab w:val="left" w:pos="5035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Wykonawca, po zagospodarowaniu odpadów, przekaże Zamawiającemu stosowne oświadczenie zawierające informację na temat nazwy i adresu instalacji, w której przekazane przez Zamawiającego odpady zostały poddane przetworzeniu oraz sposobu (procesu) ich zagospodarowania. Przedmiotowe oświadczenie należy przedłożyć Zamawiającemu  do dnia:</w:t>
      </w:r>
    </w:p>
    <w:p w14:paraId="67695FE5" w14:textId="1E11147B" w:rsidR="00407072" w:rsidRPr="00407072" w:rsidRDefault="00407072" w:rsidP="00407072">
      <w:pPr>
        <w:numPr>
          <w:ilvl w:val="0"/>
          <w:numId w:val="10"/>
        </w:numPr>
        <w:tabs>
          <w:tab w:val="left" w:pos="567"/>
          <w:tab w:val="left" w:pos="5035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30 września 202</w:t>
      </w:r>
      <w:r w:rsidR="00353970">
        <w:rPr>
          <w:rFonts w:ascii="Times New Roman" w:eastAsia="Times New Roman" w:hAnsi="Times New Roman" w:cs="Times New Roman"/>
          <w:sz w:val="22"/>
          <w:szCs w:val="22"/>
        </w:rPr>
        <w:t>4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 xml:space="preserve"> roku za ilość odpadów odebraną do dnia 31-08-202</w:t>
      </w:r>
      <w:r w:rsidR="00353970">
        <w:rPr>
          <w:rFonts w:ascii="Times New Roman" w:eastAsia="Times New Roman" w:hAnsi="Times New Roman" w:cs="Times New Roman"/>
          <w:sz w:val="22"/>
          <w:szCs w:val="22"/>
        </w:rPr>
        <w:t>4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 xml:space="preserve"> r.;</w:t>
      </w:r>
    </w:p>
    <w:p w14:paraId="5090D49E" w14:textId="575CA2BD" w:rsidR="00407072" w:rsidRPr="00407072" w:rsidRDefault="00407072" w:rsidP="00407072">
      <w:pPr>
        <w:numPr>
          <w:ilvl w:val="0"/>
          <w:numId w:val="10"/>
        </w:numPr>
        <w:tabs>
          <w:tab w:val="left" w:pos="567"/>
          <w:tab w:val="left" w:pos="5035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>31 stycznia 202</w:t>
      </w:r>
      <w:r w:rsidR="00C14071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 xml:space="preserve"> roku za ilość odpadów odebraną od dnia 01-09-202</w:t>
      </w:r>
      <w:r w:rsidR="00C14071">
        <w:rPr>
          <w:rFonts w:ascii="Times New Roman" w:eastAsia="Times New Roman" w:hAnsi="Times New Roman" w:cs="Times New Roman"/>
          <w:sz w:val="22"/>
          <w:szCs w:val="22"/>
        </w:rPr>
        <w:t xml:space="preserve">4 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 xml:space="preserve">r. </w:t>
      </w:r>
    </w:p>
    <w:p w14:paraId="5F3997F9" w14:textId="77777777" w:rsidR="00407072" w:rsidRPr="00407072" w:rsidRDefault="00407072" w:rsidP="00407072">
      <w:pPr>
        <w:tabs>
          <w:tab w:val="left" w:pos="567"/>
          <w:tab w:val="left" w:pos="5035"/>
        </w:tabs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F881ED9" w14:textId="77777777" w:rsidR="00407072" w:rsidRPr="00407072" w:rsidRDefault="00407072" w:rsidP="00407072">
      <w:pPr>
        <w:tabs>
          <w:tab w:val="left" w:pos="5035"/>
        </w:tabs>
        <w:spacing w:line="25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4143A2E" w14:textId="77777777" w:rsidR="00407072" w:rsidRPr="00407072" w:rsidRDefault="00407072" w:rsidP="00A039C6">
      <w:pPr>
        <w:numPr>
          <w:ilvl w:val="0"/>
          <w:numId w:val="14"/>
        </w:numPr>
        <w:tabs>
          <w:tab w:val="left" w:pos="562"/>
        </w:tabs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b/>
          <w:bCs/>
          <w:sz w:val="22"/>
          <w:szCs w:val="22"/>
        </w:rPr>
        <w:t>Terminy</w:t>
      </w:r>
    </w:p>
    <w:p w14:paraId="7708DE42" w14:textId="77777777" w:rsidR="00407072" w:rsidRPr="00407072" w:rsidRDefault="00407072" w:rsidP="00407072">
      <w:pPr>
        <w:tabs>
          <w:tab w:val="left" w:pos="562"/>
        </w:tabs>
        <w:ind w:left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2A438B3B" w14:textId="77777777" w:rsidR="00407072" w:rsidRPr="00407072" w:rsidRDefault="00407072" w:rsidP="00407072">
      <w:pPr>
        <w:ind w:left="567" w:hanging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07072">
        <w:rPr>
          <w:rFonts w:ascii="Times New Roman" w:eastAsia="Times New Roman" w:hAnsi="Times New Roman" w:cs="Times New Roman"/>
          <w:sz w:val="22"/>
          <w:szCs w:val="22"/>
        </w:rPr>
        <w:t xml:space="preserve">5.1 </w:t>
      </w:r>
      <w:r w:rsidRPr="00407072">
        <w:rPr>
          <w:rFonts w:ascii="Times New Roman" w:eastAsia="Times New Roman" w:hAnsi="Times New Roman" w:cs="Times New Roman"/>
          <w:sz w:val="22"/>
          <w:szCs w:val="22"/>
        </w:rPr>
        <w:tab/>
        <w:t>Termin realizacji zadania:</w:t>
      </w:r>
    </w:p>
    <w:p w14:paraId="7C4116A5" w14:textId="414D535D" w:rsidR="00407072" w:rsidRPr="00407072" w:rsidRDefault="00407072" w:rsidP="00407072">
      <w:pPr>
        <w:keepNext/>
        <w:keepLines/>
        <w:tabs>
          <w:tab w:val="left" w:pos="567"/>
        </w:tabs>
        <w:ind w:left="567"/>
        <w:jc w:val="both"/>
        <w:outlineLvl w:val="3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407072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-</w:t>
      </w:r>
      <w:r w:rsidR="00A039C6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 12 miesięcy </w:t>
      </w:r>
      <w:r w:rsidRPr="00407072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 </w:t>
      </w:r>
      <w:r w:rsidRPr="00407072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od </w:t>
      </w:r>
      <w:r w:rsidR="00A039C6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zawarcia</w:t>
      </w:r>
      <w:r w:rsidR="00C14071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umowy</w:t>
      </w:r>
      <w:r w:rsidR="00A039C6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.</w:t>
      </w:r>
    </w:p>
    <w:p w14:paraId="680EAB54" w14:textId="77777777" w:rsidR="00407072" w:rsidRPr="00407072" w:rsidRDefault="00407072" w:rsidP="00407072">
      <w:pPr>
        <w:spacing w:after="172"/>
        <w:ind w:left="6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78B8DC3" w14:textId="77777777" w:rsidR="008E1AEA" w:rsidRPr="00407072" w:rsidRDefault="008E1AEA" w:rsidP="00407072">
      <w:pPr>
        <w:spacing w:after="172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bookmarkEnd w:id="0"/>
    <w:sectPr w:rsidR="008E1AEA" w:rsidRPr="00407072" w:rsidSect="00A039C6">
      <w:footerReference w:type="default" r:id="rId7"/>
      <w:pgSz w:w="11906" w:h="16838"/>
      <w:pgMar w:top="567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9CFDF" w14:textId="77777777" w:rsidR="009A415B" w:rsidRDefault="009A415B" w:rsidP="00237CA9">
      <w:r>
        <w:separator/>
      </w:r>
    </w:p>
  </w:endnote>
  <w:endnote w:type="continuationSeparator" w:id="0">
    <w:p w14:paraId="53E64E0E" w14:textId="77777777" w:rsidR="009A415B" w:rsidRDefault="009A415B" w:rsidP="0023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@RDBB.tmp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84322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0421571" w14:textId="3D9A7A26" w:rsidR="00A039C6" w:rsidRPr="00A039C6" w:rsidRDefault="00A039C6" w:rsidP="00A039C6">
        <w:pPr>
          <w:pStyle w:val="Stopka"/>
          <w:jc w:val="right"/>
          <w:rPr>
            <w:rFonts w:ascii="Times New Roman" w:hAnsi="Times New Roman" w:cs="Times New Roman"/>
          </w:rPr>
        </w:pPr>
        <w:r w:rsidRPr="00A039C6">
          <w:rPr>
            <w:rFonts w:ascii="Times New Roman" w:hAnsi="Times New Roman" w:cs="Times New Roman"/>
          </w:rPr>
          <w:fldChar w:fldCharType="begin"/>
        </w:r>
        <w:r w:rsidRPr="00A039C6">
          <w:rPr>
            <w:rFonts w:ascii="Times New Roman" w:hAnsi="Times New Roman" w:cs="Times New Roman"/>
          </w:rPr>
          <w:instrText>PAGE   \* MERGEFORMAT</w:instrText>
        </w:r>
        <w:r w:rsidRPr="00A039C6">
          <w:rPr>
            <w:rFonts w:ascii="Times New Roman" w:hAnsi="Times New Roman" w:cs="Times New Roman"/>
          </w:rPr>
          <w:fldChar w:fldCharType="separate"/>
        </w:r>
        <w:r w:rsidRPr="00A039C6">
          <w:rPr>
            <w:rFonts w:ascii="Times New Roman" w:hAnsi="Times New Roman" w:cs="Times New Roman"/>
          </w:rPr>
          <w:t>2</w:t>
        </w:r>
        <w:r w:rsidRPr="00A039C6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A2150" w14:textId="77777777" w:rsidR="009A415B" w:rsidRDefault="009A415B" w:rsidP="00237CA9">
      <w:r>
        <w:separator/>
      </w:r>
    </w:p>
  </w:footnote>
  <w:footnote w:type="continuationSeparator" w:id="0">
    <w:p w14:paraId="662BDC98" w14:textId="77777777" w:rsidR="009A415B" w:rsidRDefault="009A415B" w:rsidP="00237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511F9"/>
    <w:multiLevelType w:val="multilevel"/>
    <w:tmpl w:val="AE20B6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%3"/>
      <w:lvlJc w:val="left"/>
      <w:pPr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9587CF4"/>
    <w:multiLevelType w:val="multilevel"/>
    <w:tmpl w:val="DD8008C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1575C5"/>
    <w:multiLevelType w:val="hybridMultilevel"/>
    <w:tmpl w:val="F266D92E"/>
    <w:lvl w:ilvl="0" w:tplc="01AEE9D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3011B54"/>
    <w:multiLevelType w:val="multilevel"/>
    <w:tmpl w:val="096021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E0115A8"/>
    <w:multiLevelType w:val="hybridMultilevel"/>
    <w:tmpl w:val="FC1EC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6470C"/>
    <w:multiLevelType w:val="multilevel"/>
    <w:tmpl w:val="AE20B6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%3"/>
      <w:lvlJc w:val="left"/>
      <w:pPr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77D76B4"/>
    <w:multiLevelType w:val="hybridMultilevel"/>
    <w:tmpl w:val="405A3C28"/>
    <w:lvl w:ilvl="0" w:tplc="094C205E">
      <w:start w:val="1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F3F0CCA"/>
    <w:multiLevelType w:val="multilevel"/>
    <w:tmpl w:val="AE20B6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%3"/>
      <w:lvlJc w:val="left"/>
      <w:pPr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0371B2F"/>
    <w:multiLevelType w:val="hybridMultilevel"/>
    <w:tmpl w:val="42DA3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D2DF3"/>
    <w:multiLevelType w:val="multilevel"/>
    <w:tmpl w:val="AE20B6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%3"/>
      <w:lvlJc w:val="left"/>
      <w:pPr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E2D2B0A"/>
    <w:multiLevelType w:val="multilevel"/>
    <w:tmpl w:val="CB3EB7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B5C4218"/>
    <w:multiLevelType w:val="multilevel"/>
    <w:tmpl w:val="E94C9328"/>
    <w:lvl w:ilvl="0">
      <w:start w:val="3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sz w:val="24"/>
      </w:rPr>
    </w:lvl>
    <w:lvl w:ilvl="1">
      <w:start w:val="12"/>
      <w:numFmt w:val="decimal"/>
      <w:lvlText w:val="%1.%2"/>
      <w:lvlJc w:val="left"/>
      <w:pPr>
        <w:ind w:left="846" w:hanging="420"/>
      </w:pPr>
      <w:rPr>
        <w:rFonts w:ascii="Times New Roman" w:hAnsi="Times New Roman" w:cs="Times New Roman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2" w15:restartNumberingAfterBreak="0">
    <w:nsid w:val="7BBC2921"/>
    <w:multiLevelType w:val="multilevel"/>
    <w:tmpl w:val="01DA8B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D1B43EB"/>
    <w:multiLevelType w:val="multilevel"/>
    <w:tmpl w:val="AE20B6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%3"/>
      <w:lvlJc w:val="left"/>
      <w:pPr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 w16cid:durableId="81999426">
    <w:abstractNumId w:val="8"/>
  </w:num>
  <w:num w:numId="2" w16cid:durableId="1760368204">
    <w:abstractNumId w:val="5"/>
  </w:num>
  <w:num w:numId="3" w16cid:durableId="1075588839">
    <w:abstractNumId w:val="13"/>
  </w:num>
  <w:num w:numId="4" w16cid:durableId="1601643746">
    <w:abstractNumId w:val="7"/>
  </w:num>
  <w:num w:numId="5" w16cid:durableId="760684559">
    <w:abstractNumId w:val="3"/>
  </w:num>
  <w:num w:numId="6" w16cid:durableId="149950612">
    <w:abstractNumId w:val="1"/>
  </w:num>
  <w:num w:numId="7" w16cid:durableId="519124152">
    <w:abstractNumId w:val="2"/>
  </w:num>
  <w:num w:numId="8" w16cid:durableId="887372800">
    <w:abstractNumId w:val="11"/>
  </w:num>
  <w:num w:numId="9" w16cid:durableId="743066651">
    <w:abstractNumId w:val="0"/>
  </w:num>
  <w:num w:numId="10" w16cid:durableId="2109425499">
    <w:abstractNumId w:val="6"/>
  </w:num>
  <w:num w:numId="11" w16cid:durableId="1073552919">
    <w:abstractNumId w:val="12"/>
  </w:num>
  <w:num w:numId="12" w16cid:durableId="922179253">
    <w:abstractNumId w:val="4"/>
  </w:num>
  <w:num w:numId="13" w16cid:durableId="851720571">
    <w:abstractNumId w:val="9"/>
  </w:num>
  <w:num w:numId="14" w16cid:durableId="1064622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C8B"/>
    <w:rsid w:val="00031827"/>
    <w:rsid w:val="00074F9C"/>
    <w:rsid w:val="000919EC"/>
    <w:rsid w:val="000F46D8"/>
    <w:rsid w:val="0014580C"/>
    <w:rsid w:val="00193495"/>
    <w:rsid w:val="00196B7D"/>
    <w:rsid w:val="002041C3"/>
    <w:rsid w:val="00224AE8"/>
    <w:rsid w:val="00232C43"/>
    <w:rsid w:val="00237CA9"/>
    <w:rsid w:val="00353970"/>
    <w:rsid w:val="00354D32"/>
    <w:rsid w:val="003923A5"/>
    <w:rsid w:val="003A47A6"/>
    <w:rsid w:val="003E6B5A"/>
    <w:rsid w:val="003F530C"/>
    <w:rsid w:val="00407072"/>
    <w:rsid w:val="004459FE"/>
    <w:rsid w:val="00457262"/>
    <w:rsid w:val="00461DFA"/>
    <w:rsid w:val="00491339"/>
    <w:rsid w:val="004E38EC"/>
    <w:rsid w:val="00510C8B"/>
    <w:rsid w:val="00562050"/>
    <w:rsid w:val="0057563F"/>
    <w:rsid w:val="005C620C"/>
    <w:rsid w:val="005D19DA"/>
    <w:rsid w:val="00672236"/>
    <w:rsid w:val="00680E29"/>
    <w:rsid w:val="006F60F5"/>
    <w:rsid w:val="0070306E"/>
    <w:rsid w:val="0073639F"/>
    <w:rsid w:val="0073761B"/>
    <w:rsid w:val="0078103E"/>
    <w:rsid w:val="00795A25"/>
    <w:rsid w:val="007B75DC"/>
    <w:rsid w:val="008B5B19"/>
    <w:rsid w:val="008E1AEA"/>
    <w:rsid w:val="0095278C"/>
    <w:rsid w:val="0098252F"/>
    <w:rsid w:val="009A415B"/>
    <w:rsid w:val="00A039C6"/>
    <w:rsid w:val="00A1742F"/>
    <w:rsid w:val="00A41E62"/>
    <w:rsid w:val="00AA5A13"/>
    <w:rsid w:val="00AF3A66"/>
    <w:rsid w:val="00B06A6B"/>
    <w:rsid w:val="00B56201"/>
    <w:rsid w:val="00B75FC2"/>
    <w:rsid w:val="00BD2C74"/>
    <w:rsid w:val="00C14071"/>
    <w:rsid w:val="00C22178"/>
    <w:rsid w:val="00CC757D"/>
    <w:rsid w:val="00CD774D"/>
    <w:rsid w:val="00D41F37"/>
    <w:rsid w:val="00DC0554"/>
    <w:rsid w:val="00DD2193"/>
    <w:rsid w:val="00DE541C"/>
    <w:rsid w:val="00E237D4"/>
    <w:rsid w:val="00ED27F5"/>
    <w:rsid w:val="00FA6C40"/>
    <w:rsid w:val="00FD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7C733"/>
  <w15:chartTrackingRefBased/>
  <w15:docId w15:val="{FB2A16AD-408D-446A-B149-3245BC58D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2217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73639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3639F"/>
    <w:pPr>
      <w:shd w:val="clear" w:color="auto" w:fill="FFFFFF"/>
      <w:spacing w:before="840" w:after="300" w:line="0" w:lineRule="atLeast"/>
      <w:ind w:hanging="620"/>
      <w:jc w:val="both"/>
    </w:pPr>
    <w:rPr>
      <w:rFonts w:ascii="Times New Roman" w:eastAsia="Times New Roman" w:hAnsi="Times New Roman" w:cs="Times New Roman"/>
      <w:color w:val="auto"/>
      <w:kern w:val="2"/>
      <w:sz w:val="22"/>
      <w:szCs w:val="22"/>
      <w:lang w:eastAsia="en-US" w:bidi="ar-SA"/>
      <w14:ligatures w14:val="standardContextual"/>
    </w:rPr>
  </w:style>
  <w:style w:type="paragraph" w:styleId="Akapitzlist">
    <w:name w:val="List Paragraph"/>
    <w:aliases w:val="Numerowanie,Akapit z listą BS,Kolorowa lista — akcent 11,CW_Lista,Podsis rysunku"/>
    <w:basedOn w:val="Normalny"/>
    <w:link w:val="AkapitzlistZnak"/>
    <w:uiPriority w:val="34"/>
    <w:qFormat/>
    <w:rsid w:val="0073639F"/>
    <w:pPr>
      <w:ind w:left="720"/>
      <w:contextualSpacing/>
    </w:pPr>
  </w:style>
  <w:style w:type="paragraph" w:styleId="Bezodstpw">
    <w:name w:val="No Spacing"/>
    <w:uiPriority w:val="1"/>
    <w:qFormat/>
    <w:rsid w:val="0073639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  <w:style w:type="character" w:customStyle="1" w:styleId="AkapitzlistZnak">
    <w:name w:val="Akapit z listą Znak"/>
    <w:aliases w:val="Numerowanie Znak,Akapit z listą BS Znak,Kolorowa lista — akcent 11 Znak,CW_Lista Znak,Podsis rysunku Znak"/>
    <w:link w:val="Akapitzlist"/>
    <w:uiPriority w:val="34"/>
    <w:locked/>
    <w:rsid w:val="0073639F"/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37C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7CA9"/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37C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7CA9"/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  <w:style w:type="character" w:customStyle="1" w:styleId="Nagwek1">
    <w:name w:val="Nagłówek #1_"/>
    <w:basedOn w:val="Domylnaczcionkaakapitu"/>
    <w:link w:val="Nagwek10"/>
    <w:rsid w:val="00074F9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074F9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074F9C"/>
    <w:pPr>
      <w:shd w:val="clear" w:color="auto" w:fill="FFFFFF"/>
      <w:spacing w:line="0" w:lineRule="atLeast"/>
      <w:ind w:hanging="620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eastAsia="en-US" w:bidi="ar-SA"/>
      <w14:ligatures w14:val="standardContextual"/>
    </w:rPr>
  </w:style>
  <w:style w:type="paragraph" w:customStyle="1" w:styleId="Teksttreci30">
    <w:name w:val="Tekst treści (3)"/>
    <w:basedOn w:val="Normalny"/>
    <w:link w:val="Teksttreci3"/>
    <w:rsid w:val="00074F9C"/>
    <w:pPr>
      <w:shd w:val="clear" w:color="auto" w:fill="FFFFFF"/>
      <w:spacing w:before="240" w:after="240" w:line="0" w:lineRule="atLeast"/>
      <w:ind w:hanging="600"/>
      <w:jc w:val="both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eastAsia="en-US" w:bidi="ar-SA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ED27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27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1395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Kudła, Zakład Komunalny sp. z o.o. w Opolu</dc:creator>
  <cp:keywords/>
  <dc:description/>
  <cp:lastModifiedBy>Adam Paszko, Zakład Komunalny sp. z o.o. w Opolu</cp:lastModifiedBy>
  <cp:revision>3</cp:revision>
  <cp:lastPrinted>2023-10-13T06:50:00Z</cp:lastPrinted>
  <dcterms:created xsi:type="dcterms:W3CDTF">2023-11-02T11:54:00Z</dcterms:created>
  <dcterms:modified xsi:type="dcterms:W3CDTF">2023-11-02T12:18:00Z</dcterms:modified>
</cp:coreProperties>
</file>